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EC19" w14:textId="77777777" w:rsidR="005B4A66" w:rsidRDefault="005B4A66">
      <w:pPr>
        <w:spacing w:line="200" w:lineRule="exact"/>
      </w:pPr>
    </w:p>
    <w:p w14:paraId="16167358" w14:textId="77777777" w:rsidR="005B4A66" w:rsidRDefault="005B4A66">
      <w:pPr>
        <w:sectPr w:rsidR="005B4A66">
          <w:pgSz w:w="11908" w:h="16833"/>
          <w:pgMar w:top="0" w:right="0" w:bottom="0" w:left="0" w:header="0" w:footer="0" w:gutter="0"/>
          <w:cols w:space="708"/>
        </w:sectPr>
      </w:pPr>
    </w:p>
    <w:p w14:paraId="7653BEF9" w14:textId="77777777" w:rsidR="005B4A66" w:rsidRDefault="005B4A66">
      <w:pPr>
        <w:spacing w:line="200" w:lineRule="exact"/>
      </w:pPr>
    </w:p>
    <w:p w14:paraId="05D245A8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6EC6E06C" w14:textId="77777777" w:rsidR="005B4A66" w:rsidRDefault="005B4A66">
      <w:pPr>
        <w:spacing w:line="200" w:lineRule="exact"/>
      </w:pPr>
    </w:p>
    <w:p w14:paraId="5E9C7762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39CD706" w14:textId="77777777" w:rsidR="005B4A66" w:rsidRDefault="005B4A66">
      <w:pPr>
        <w:spacing w:line="200" w:lineRule="exact"/>
      </w:pPr>
    </w:p>
    <w:p w14:paraId="22F1D4A7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277CB7B" w14:textId="77777777" w:rsidR="005B4A66" w:rsidRDefault="005B4A66">
      <w:pPr>
        <w:spacing w:line="200" w:lineRule="exact"/>
      </w:pPr>
    </w:p>
    <w:p w14:paraId="38C60C18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20CAC977" w14:textId="77777777" w:rsidR="005B4A66" w:rsidRDefault="005B4A66">
      <w:pPr>
        <w:spacing w:line="200" w:lineRule="exact"/>
      </w:pPr>
    </w:p>
    <w:p w14:paraId="1E9F9E6B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6C8D2D95" w14:textId="77777777" w:rsidR="005B4A66" w:rsidRDefault="005B4A66">
      <w:pPr>
        <w:spacing w:line="249" w:lineRule="exact"/>
      </w:pPr>
    </w:p>
    <w:p w14:paraId="7F1AAE9A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DA9455A" w14:textId="77777777" w:rsidR="005B4A66" w:rsidRDefault="004F188C">
      <w:pPr>
        <w:ind w:left="3718"/>
      </w:pPr>
      <w:proofErr w:type="spellStart"/>
      <w:r>
        <w:rPr>
          <w:rFonts w:ascii="Times New Roman" w:eastAsia="Times New Roman" w:hAnsi="Times New Roman" w:cs="Times New Roman"/>
          <w:b/>
          <w:color w:val="FE0000"/>
          <w:sz w:val="28"/>
          <w:szCs w:val="28"/>
        </w:rPr>
        <w:t>Bahçeşehir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28"/>
          <w:szCs w:val="28"/>
        </w:rPr>
        <w:t>Üniversitesi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28"/>
          <w:szCs w:val="28"/>
        </w:rPr>
        <w:t>Tıp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28"/>
          <w:szCs w:val="28"/>
        </w:rPr>
        <w:t>Fakültesi</w:t>
      </w:r>
      <w:proofErr w:type="spellEnd"/>
    </w:p>
    <w:p w14:paraId="21D66DD5" w14:textId="77777777" w:rsidR="005B4A66" w:rsidRDefault="004F188C">
      <w:pPr>
        <w:spacing w:before="47"/>
        <w:ind w:left="1440"/>
      </w:pPr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BİSEP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Ortaöğretim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Öğrencileri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Arası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Bilim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Projesi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Yarışma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Şartnamesi</w:t>
      </w:r>
      <w:proofErr w:type="spellEnd"/>
    </w:p>
    <w:p w14:paraId="3A403994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4CEDBB41" w14:textId="77777777" w:rsidR="005B4A66" w:rsidRDefault="005B4A66">
      <w:pPr>
        <w:spacing w:line="200" w:lineRule="exact"/>
      </w:pPr>
    </w:p>
    <w:p w14:paraId="57359A4F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E6D9F8B" w14:textId="77777777" w:rsidR="005B4A66" w:rsidRDefault="005B4A66">
      <w:pPr>
        <w:spacing w:line="200" w:lineRule="exact"/>
      </w:pPr>
    </w:p>
    <w:p w14:paraId="0E8E5EFB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06DE819A" w14:textId="77777777" w:rsidR="005B4A66" w:rsidRDefault="005B4A66">
      <w:pPr>
        <w:spacing w:line="279" w:lineRule="exact"/>
      </w:pPr>
    </w:p>
    <w:p w14:paraId="211EB030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159E09A" w14:textId="434800EF" w:rsidR="005B4A66" w:rsidRDefault="004F188C">
      <w:pPr>
        <w:tabs>
          <w:tab w:val="left" w:pos="3661"/>
        </w:tabs>
        <w:ind w:left="1440"/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Yarışma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Tarihi</w:t>
      </w:r>
      <w:proofErr w:type="spellEnd"/>
      <w:r>
        <w:tab/>
      </w:r>
      <w:r>
        <w:rPr>
          <w:rFonts w:ascii="Times New Roman" w:eastAsia="Times New Roman" w:hAnsi="Times New Roman" w:cs="Times New Roman"/>
          <w:i/>
          <w:color w:val="000000"/>
        </w:rPr>
        <w:t>:</w:t>
      </w:r>
      <w:r w:rsidR="00727BF1">
        <w:rPr>
          <w:rFonts w:ascii="Times New Roman" w:eastAsia="Times New Roman" w:hAnsi="Times New Roman" w:cs="Times New Roman"/>
          <w:i/>
          <w:color w:val="000000"/>
        </w:rPr>
        <w:t>1</w:t>
      </w:r>
      <w:r w:rsidR="00367FF1">
        <w:rPr>
          <w:rFonts w:ascii="Times New Roman" w:eastAsia="Times New Roman" w:hAnsi="Times New Roman" w:cs="Times New Roman"/>
          <w:i/>
          <w:color w:val="000000"/>
        </w:rPr>
        <w:t>5</w:t>
      </w:r>
      <w:r w:rsidR="00727BF1">
        <w:rPr>
          <w:rFonts w:ascii="Times New Roman" w:eastAsia="Times New Roman" w:hAnsi="Times New Roman" w:cs="Times New Roman"/>
          <w:i/>
          <w:color w:val="000000"/>
        </w:rPr>
        <w:t>—1</w:t>
      </w:r>
      <w:r w:rsidR="00367FF1">
        <w:rPr>
          <w:rFonts w:ascii="Times New Roman" w:eastAsia="Times New Roman" w:hAnsi="Times New Roman" w:cs="Times New Roman"/>
          <w:i/>
          <w:color w:val="000000"/>
        </w:rPr>
        <w:t>6</w:t>
      </w:r>
      <w:r w:rsidR="00727BF1">
        <w:rPr>
          <w:rFonts w:ascii="Times New Roman" w:eastAsia="Times New Roman" w:hAnsi="Times New Roman" w:cs="Times New Roman"/>
          <w:i/>
          <w:color w:val="000000"/>
        </w:rPr>
        <w:t xml:space="preserve"> Nisan 202</w:t>
      </w:r>
      <w:r w:rsidR="00367FF1">
        <w:rPr>
          <w:rFonts w:ascii="Times New Roman" w:eastAsia="Times New Roman" w:hAnsi="Times New Roman" w:cs="Times New Roman"/>
          <w:i/>
          <w:color w:val="000000"/>
        </w:rPr>
        <w:t>3</w:t>
      </w:r>
    </w:p>
    <w:p w14:paraId="600A5281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070C018C" w14:textId="489EF236" w:rsidR="005B4A66" w:rsidRPr="00830DDB" w:rsidRDefault="004F188C" w:rsidP="00830DDB">
      <w:pPr>
        <w:tabs>
          <w:tab w:val="left" w:pos="3661"/>
        </w:tabs>
        <w:spacing w:before="31" w:line="243" w:lineRule="auto"/>
        <w:ind w:left="1440"/>
        <w:rPr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Son</w:t>
      </w:r>
      <w:r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Başvuru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>:</w:t>
      </w:r>
      <w:r w:rsidR="00367FF1">
        <w:rPr>
          <w:rFonts w:ascii="Times New Roman" w:eastAsia="Times New Roman" w:hAnsi="Times New Roman" w:cs="Times New Roman"/>
          <w:b/>
          <w:i/>
          <w:color w:val="000000"/>
        </w:rPr>
        <w:t>27</w:t>
      </w:r>
      <w:r w:rsidR="007B2215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961405">
        <w:rPr>
          <w:rFonts w:ascii="Times New Roman" w:eastAsia="Times New Roman" w:hAnsi="Times New Roman" w:cs="Times New Roman"/>
          <w:b/>
          <w:i/>
          <w:color w:val="000000"/>
        </w:rPr>
        <w:t>Mart</w:t>
      </w:r>
      <w:r w:rsidR="007B2215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727BF1">
        <w:rPr>
          <w:rFonts w:ascii="Times New Roman" w:eastAsia="Times New Roman" w:hAnsi="Times New Roman" w:cs="Times New Roman"/>
          <w:b/>
          <w:i/>
          <w:color w:val="000000"/>
        </w:rPr>
        <w:t>202</w:t>
      </w:r>
      <w:r w:rsidR="00367FF1">
        <w:rPr>
          <w:rFonts w:ascii="Times New Roman" w:eastAsia="Times New Roman" w:hAnsi="Times New Roman" w:cs="Times New Roman"/>
          <w:b/>
          <w:i/>
          <w:color w:val="000000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</w:rPr>
        <w:t>,</w:t>
      </w:r>
      <w:r>
        <w:rPr>
          <w:rFonts w:ascii="Times New Roman" w:eastAsia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saat:17.00</w:t>
      </w:r>
    </w:p>
    <w:p w14:paraId="72A413CD" w14:textId="77777777" w:rsidR="00830DDB" w:rsidRPr="008456DA" w:rsidRDefault="008456DA">
      <w:pPr>
        <w:rPr>
          <w:i/>
        </w:rPr>
        <w:sectPr w:rsidR="00830DDB" w:rsidRPr="008456DA">
          <w:type w:val="continuous"/>
          <w:pgSz w:w="11908" w:h="16833"/>
          <w:pgMar w:top="0" w:right="0" w:bottom="0" w:left="0" w:header="0" w:footer="0" w:gutter="0"/>
          <w:cols w:space="708"/>
        </w:sectPr>
      </w:pPr>
      <w:r>
        <w:rPr>
          <w:i/>
        </w:rPr>
        <w:tab/>
      </w:r>
      <w:r>
        <w:rPr>
          <w:i/>
        </w:rPr>
        <w:tab/>
      </w:r>
      <w:proofErr w:type="spellStart"/>
      <w:r w:rsidR="00830DDB" w:rsidRPr="008456DA">
        <w:rPr>
          <w:i/>
        </w:rPr>
        <w:t>Yarışmaya</w:t>
      </w:r>
      <w:proofErr w:type="spellEnd"/>
      <w:r w:rsidR="00830DDB" w:rsidRPr="008456DA">
        <w:rPr>
          <w:i/>
        </w:rPr>
        <w:t xml:space="preserve"> </w:t>
      </w:r>
      <w:proofErr w:type="spellStart"/>
      <w:r w:rsidR="00830DDB" w:rsidRPr="008456DA">
        <w:rPr>
          <w:i/>
        </w:rPr>
        <w:t>katılım</w:t>
      </w:r>
      <w:proofErr w:type="spellEnd"/>
      <w:r w:rsidR="00830DDB" w:rsidRPr="008456DA">
        <w:rPr>
          <w:i/>
        </w:rPr>
        <w:t xml:space="preserve"> </w:t>
      </w:r>
      <w:proofErr w:type="spellStart"/>
      <w:r w:rsidR="00830DDB" w:rsidRPr="008456DA">
        <w:rPr>
          <w:i/>
        </w:rPr>
        <w:t>ücretsizdir</w:t>
      </w:r>
      <w:proofErr w:type="spellEnd"/>
    </w:p>
    <w:p w14:paraId="1B98854E" w14:textId="77777777" w:rsidR="005B4A66" w:rsidRDefault="005B4A66">
      <w:pPr>
        <w:spacing w:line="356" w:lineRule="exact"/>
      </w:pPr>
    </w:p>
    <w:p w14:paraId="453EAF1E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10D0EB11" w14:textId="77777777" w:rsidR="00F143F0" w:rsidRDefault="00F143F0">
      <w:pPr>
        <w:spacing w:line="243" w:lineRule="auto"/>
        <w:ind w:left="1800"/>
        <w:rPr>
          <w:rFonts w:ascii="Times New Roman" w:eastAsia="Times New Roman" w:hAnsi="Times New Roman" w:cs="Times New Roman"/>
          <w:color w:val="FE0000"/>
        </w:rPr>
      </w:pPr>
    </w:p>
    <w:p w14:paraId="39D6A47F" w14:textId="77777777" w:rsidR="005B4A66" w:rsidRPr="00830DDB" w:rsidRDefault="004F188C">
      <w:pPr>
        <w:spacing w:line="243" w:lineRule="auto"/>
        <w:ind w:left="1800"/>
      </w:pPr>
      <w:r w:rsidRPr="00830DDB">
        <w:rPr>
          <w:rFonts w:ascii="Times New Roman" w:eastAsia="Times New Roman" w:hAnsi="Times New Roman" w:cs="Times New Roman"/>
          <w:color w:val="FE0000"/>
        </w:rPr>
        <w:t>1)</w:t>
      </w:r>
      <w:r w:rsidRPr="00830DDB">
        <w:rPr>
          <w:rFonts w:ascii="Times New Roman" w:eastAsia="Times New Roman" w:hAnsi="Times New Roman" w:cs="Times New Roman"/>
          <w:spacing w:val="17"/>
        </w:rPr>
        <w:t xml:space="preserve">  </w:t>
      </w:r>
      <w:r w:rsidRPr="00830DDB">
        <w:rPr>
          <w:rFonts w:ascii="Times New Roman" w:eastAsia="Times New Roman" w:hAnsi="Times New Roman" w:cs="Times New Roman"/>
          <w:color w:val="FE0000"/>
        </w:rPr>
        <w:t>AMAÇ:</w:t>
      </w:r>
    </w:p>
    <w:p w14:paraId="7A717440" w14:textId="77777777" w:rsidR="005B4A66" w:rsidRDefault="004F188C">
      <w:pPr>
        <w:spacing w:before="48" w:line="275" w:lineRule="auto"/>
        <w:ind w:left="1440" w:right="1379" w:firstLine="719"/>
      </w:pPr>
      <w:r>
        <w:rPr>
          <w:rFonts w:ascii="Times New Roman" w:eastAsia="Times New Roman" w:hAnsi="Times New Roman" w:cs="Times New Roman"/>
          <w:color w:val="000000"/>
        </w:rPr>
        <w:t>BİSEP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Ortaöğretim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Arası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Projesi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Yarışması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ortaöğretim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yıllarından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itibaren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merakını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uyandırmak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çalışmalara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teşvik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etmek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çeşitli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alanlarda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gerçekleştirdikleri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projeleri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desteklemek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Geleceğin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İnsanı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lerinin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yetiştirilmesine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katkı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sağlamak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amacıyla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düze</w:t>
      </w:r>
      <w:r>
        <w:rPr>
          <w:rFonts w:ascii="Times New Roman" w:eastAsia="Times New Roman" w:hAnsi="Times New Roman" w:cs="Times New Roman"/>
          <w:color w:val="000000"/>
        </w:rPr>
        <w:t>nlenmektedir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D85AC77" w14:textId="77777777" w:rsidR="005B4A66" w:rsidRDefault="005B4A66">
      <w:pPr>
        <w:spacing w:line="200" w:lineRule="exact"/>
      </w:pPr>
    </w:p>
    <w:p w14:paraId="3C363CC1" w14:textId="77777777" w:rsidR="005B4A66" w:rsidRDefault="005B4A66">
      <w:pPr>
        <w:spacing w:line="200" w:lineRule="exact"/>
      </w:pPr>
    </w:p>
    <w:p w14:paraId="07C584C5" w14:textId="77777777" w:rsidR="005B4A66" w:rsidRPr="00830DDB" w:rsidRDefault="005B4A66">
      <w:pPr>
        <w:spacing w:line="230" w:lineRule="exact"/>
      </w:pPr>
    </w:p>
    <w:p w14:paraId="3F832613" w14:textId="77777777" w:rsidR="005B4A66" w:rsidRPr="00830DDB" w:rsidRDefault="004F188C" w:rsidP="00830DDB">
      <w:pPr>
        <w:spacing w:line="281" w:lineRule="auto"/>
        <w:ind w:left="1440" w:right="1384" w:firstLine="60"/>
      </w:pPr>
      <w:r w:rsidRPr="00830DDB">
        <w:rPr>
          <w:rFonts w:ascii="Times New Roman" w:eastAsia="Times New Roman" w:hAnsi="Times New Roman" w:cs="Times New Roman"/>
          <w:color w:val="FE0000"/>
        </w:rPr>
        <w:t>2)</w:t>
      </w:r>
      <w:r w:rsidRPr="00830DDB">
        <w:rPr>
          <w:rFonts w:ascii="Times New Roman" w:eastAsia="Times New Roman" w:hAnsi="Times New Roman" w:cs="Times New Roman"/>
          <w:spacing w:val="10"/>
        </w:rPr>
        <w:t xml:space="preserve">   </w:t>
      </w:r>
      <w:r w:rsidRPr="00830DDB">
        <w:rPr>
          <w:rFonts w:ascii="Times New Roman" w:eastAsia="Times New Roman" w:hAnsi="Times New Roman" w:cs="Times New Roman"/>
          <w:color w:val="FE0000"/>
        </w:rPr>
        <w:t>YARIŞMA</w:t>
      </w:r>
      <w:r w:rsidR="00830DDB">
        <w:rPr>
          <w:rFonts w:ascii="Times New Roman" w:eastAsia="Times New Roman" w:hAnsi="Times New Roman" w:cs="Times New Roman"/>
          <w:spacing w:val="11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ŞEKLİ,</w:t>
      </w:r>
      <w:r w:rsidR="00830DDB">
        <w:rPr>
          <w:rFonts w:ascii="Times New Roman" w:eastAsia="Times New Roman" w:hAnsi="Times New Roman" w:cs="Times New Roman"/>
          <w:spacing w:val="10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KATILIM</w:t>
      </w:r>
      <w:r w:rsidR="00830DDB">
        <w:rPr>
          <w:rFonts w:ascii="Times New Roman" w:eastAsia="Times New Roman" w:hAnsi="Times New Roman" w:cs="Times New Roman"/>
          <w:spacing w:val="11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KOŞULLARI</w:t>
      </w:r>
      <w:r w:rsidR="00830DDB">
        <w:rPr>
          <w:rFonts w:ascii="Times New Roman" w:eastAsia="Times New Roman" w:hAnsi="Times New Roman" w:cs="Times New Roman"/>
          <w:spacing w:val="10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ve</w:t>
      </w:r>
      <w:r w:rsidR="00830DDB">
        <w:rPr>
          <w:rFonts w:ascii="Times New Roman" w:eastAsia="Times New Roman" w:hAnsi="Times New Roman" w:cs="Times New Roman"/>
          <w:spacing w:val="11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BAŞVURU</w:t>
      </w:r>
      <w:r w:rsidR="00830DDB">
        <w:rPr>
          <w:rFonts w:ascii="Times New Roman" w:eastAsia="Times New Roman" w:hAnsi="Times New Roman" w:cs="Times New Roman"/>
          <w:spacing w:val="10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İLE</w:t>
      </w:r>
      <w:r w:rsidR="00830DDB">
        <w:rPr>
          <w:rFonts w:ascii="Times New Roman" w:eastAsia="Times New Roman" w:hAnsi="Times New Roman" w:cs="Times New Roman"/>
          <w:spacing w:val="11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İLGİLİ</w:t>
      </w:r>
      <w:r w:rsidRPr="00830DDB">
        <w:rPr>
          <w:rFonts w:ascii="Times New Roman" w:eastAsia="Times New Roman" w:hAnsi="Times New Roman" w:cs="Times New Roman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  <w:spacing w:val="-1"/>
        </w:rPr>
        <w:t>Bİ</w:t>
      </w:r>
      <w:r w:rsidRPr="00830DDB">
        <w:rPr>
          <w:rFonts w:ascii="Times New Roman" w:eastAsia="Times New Roman" w:hAnsi="Times New Roman" w:cs="Times New Roman"/>
          <w:color w:val="FE0000"/>
        </w:rPr>
        <w:t>LGİLER</w:t>
      </w:r>
    </w:p>
    <w:p w14:paraId="25587CB2" w14:textId="77777777" w:rsidR="005B4A66" w:rsidRDefault="004F188C">
      <w:pPr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Yarışmaya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Türkiye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KKTC’den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ortaöğretim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kurumlarda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görmekte</w:t>
      </w:r>
      <w:proofErr w:type="spellEnd"/>
    </w:p>
    <w:p w14:paraId="4EB491AE" w14:textId="77777777" w:rsidR="005B4A66" w:rsidRDefault="004F188C">
      <w:pPr>
        <w:spacing w:before="39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katılabilir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4591F6" w14:textId="77777777" w:rsidR="005B4A66" w:rsidRDefault="005B4A66">
      <w:pPr>
        <w:spacing w:line="349" w:lineRule="exact"/>
      </w:pPr>
    </w:p>
    <w:p w14:paraId="07FD445E" w14:textId="77777777" w:rsidR="005B4A66" w:rsidRDefault="004F188C">
      <w:pPr>
        <w:spacing w:line="243" w:lineRule="auto"/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Yarışmaya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ancak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proje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katılabilir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Bir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7"/>
        </w:rPr>
        <w:t>proje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8"/>
        </w:rPr>
        <w:t>en</w:t>
      </w:r>
      <w:proofErr w:type="spellEnd"/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</w:rPr>
        <w:t>fazla</w:t>
      </w:r>
      <w:proofErr w:type="spellEnd"/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6"/>
        </w:rPr>
        <w:t>iki</w:t>
      </w:r>
      <w:proofErr w:type="spellEnd"/>
    </w:p>
    <w:p w14:paraId="1A346DE5" w14:textId="77777777" w:rsidR="005B4A66" w:rsidRDefault="004F188C">
      <w:pPr>
        <w:spacing w:before="44"/>
        <w:ind w:left="1440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başvuruda</w:t>
      </w:r>
      <w:proofErr w:type="spellEnd"/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bulunabilir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8689E54" w14:textId="77777777" w:rsidR="005B4A66" w:rsidRDefault="005B4A66">
      <w:pPr>
        <w:spacing w:line="360" w:lineRule="exact"/>
      </w:pPr>
    </w:p>
    <w:p w14:paraId="108EFDA8" w14:textId="77777777" w:rsidR="005B4A66" w:rsidRDefault="004F188C">
      <w:pPr>
        <w:spacing w:line="276" w:lineRule="auto"/>
        <w:ind w:left="1440" w:right="1380" w:firstLine="719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Araştırma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color w:val="FE0000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FE0000"/>
        </w:rPr>
        <w:t>Tıp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color w:val="FE0000"/>
        </w:rPr>
        <w:t>ve</w:t>
      </w:r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FE0000"/>
        </w:rPr>
        <w:t>Sağlık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830DDB">
        <w:rPr>
          <w:rFonts w:ascii="Times New Roman" w:eastAsia="Times New Roman" w:hAnsi="Times New Roman" w:cs="Times New Roman"/>
          <w:b/>
          <w:color w:val="FE0000"/>
        </w:rPr>
        <w:t>Bilimleri</w:t>
      </w:r>
      <w:proofErr w:type="spellEnd"/>
      <w:r w:rsidRPr="00830DDB">
        <w:rPr>
          <w:rFonts w:ascii="Times New Roman" w:eastAsia="Times New Roman" w:hAnsi="Times New Roman" w:cs="Times New Roman"/>
          <w:b/>
          <w:color w:val="FE0000"/>
        </w:rPr>
        <w:t>”</w:t>
      </w:r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kategorisinde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incelenecektir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Örn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p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roje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başlıkları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6"/>
        </w:rPr>
        <w:t>: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9"/>
        </w:rPr>
        <w:t>Kanserde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8"/>
        </w:rPr>
        <w:t>kök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7"/>
        </w:rPr>
        <w:t>hücre</w:t>
      </w:r>
      <w:proofErr w:type="spellEnd"/>
      <w:r>
        <w:rPr>
          <w:rFonts w:ascii="Times New Roman" w:eastAsia="Times New Roman" w:hAnsi="Times New Roman" w:cs="Times New Roman"/>
          <w:i/>
          <w:color w:val="FE0000"/>
          <w:spacing w:val="7"/>
        </w:rPr>
        <w:t>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8"/>
        </w:rPr>
        <w:t>yapay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7"/>
        </w:rPr>
        <w:t>zeka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FE0000"/>
          <w:spacing w:val="9"/>
        </w:rPr>
        <w:t>ve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i/>
          <w:color w:val="FE0000"/>
          <w:spacing w:val="5"/>
        </w:rPr>
        <w:t>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8"/>
        </w:rPr>
        <w:t>yapay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7"/>
        </w:rPr>
        <w:t>organlar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FE0000"/>
          <w:spacing w:val="10"/>
        </w:rPr>
        <w:t>ve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7"/>
        </w:rPr>
        <w:t>biyomedikal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</w:rPr>
        <w:t>mühendislik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FE0000"/>
          <w:spacing w:val="-3"/>
        </w:rPr>
        <w:t>).</w:t>
      </w:r>
    </w:p>
    <w:p w14:paraId="58A5DEDC" w14:textId="77777777" w:rsidR="005B4A66" w:rsidRDefault="005B4A66">
      <w:pPr>
        <w:spacing w:line="321" w:lineRule="exact"/>
      </w:pPr>
    </w:p>
    <w:p w14:paraId="6E638D0A" w14:textId="77777777" w:rsidR="005B4A66" w:rsidRDefault="004F188C">
      <w:pPr>
        <w:spacing w:line="275" w:lineRule="auto"/>
        <w:ind w:left="1440" w:right="1383" w:firstLine="719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bilimsel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yöntemler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doğrultusunda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hazırlanmalı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bilimsel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araştırma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niteliği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taşımalı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özgün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olmalıdır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özelliklere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sahip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olmayan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değerlendirme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sürecinin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ilk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aşamasında</w:t>
      </w:r>
      <w:proofErr w:type="spellEnd"/>
      <w:proofErr w:type="gram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elenecektir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Özgün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olmayan</w:t>
      </w:r>
      <w:proofErr w:type="spellEnd"/>
      <w:proofErr w:type="gram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projelerin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sorumluluğu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sahipleri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danışman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öğretmenlere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aittir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C26A0C8" w14:textId="77777777" w:rsidR="005B4A66" w:rsidRDefault="004F188C">
      <w:pPr>
        <w:spacing w:before="2" w:line="275" w:lineRule="auto"/>
        <w:ind w:left="1440" w:right="1379" w:firstLine="71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Ticari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düşünülen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projelerinin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kopyalanması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türlü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medyada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kullanılması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için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izin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başvurusu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isteyen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proje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sahiplerinin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sergilenmeden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önce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patent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başvurusunda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bulunması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önerilir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Yarışmada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çekilen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tüm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 w:rsidRPr="008456DA">
        <w:rPr>
          <w:rFonts w:ascii="Times New Roman" w:eastAsia="Times New Roman" w:hAnsi="Times New Roman" w:cs="Times New Roman"/>
          <w:color w:val="000000"/>
        </w:rPr>
        <w:t>görüntülerin</w:t>
      </w:r>
      <w:proofErr w:type="spellEnd"/>
      <w:r w:rsidRPr="008456DA">
        <w:rPr>
          <w:rFonts w:ascii="Times New Roman" w:eastAsia="Times New Roman" w:hAnsi="Times New Roman" w:cs="Times New Roman"/>
          <w:spacing w:val="16"/>
        </w:rPr>
        <w:t xml:space="preserve">  </w:t>
      </w:r>
      <w:r w:rsidRPr="008456DA">
        <w:rPr>
          <w:rFonts w:ascii="Times New Roman" w:eastAsia="Times New Roman" w:hAnsi="Times New Roman" w:cs="Times New Roman"/>
          <w:color w:val="000000"/>
        </w:rPr>
        <w:t>ve</w:t>
      </w:r>
      <w:r w:rsidRPr="008456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6DA">
        <w:rPr>
          <w:rFonts w:ascii="Times New Roman" w:eastAsia="Times New Roman" w:hAnsi="Times New Roman" w:cs="Times New Roman"/>
          <w:color w:val="000000"/>
        </w:rPr>
        <w:t>bilgilerin</w:t>
      </w:r>
      <w:proofErr w:type="spellEnd"/>
      <w:r w:rsidR="007849EC" w:rsidRPr="008456D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49EC" w:rsidRPr="008456DA">
        <w:rPr>
          <w:rFonts w:ascii="Times New Roman" w:eastAsia="Times New Roman" w:hAnsi="Times New Roman" w:cs="Times New Roman"/>
        </w:rPr>
        <w:t>kullanım</w:t>
      </w:r>
      <w:proofErr w:type="spellEnd"/>
      <w:r w:rsidR="007849EC" w:rsidRPr="008456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6DA">
        <w:rPr>
          <w:rFonts w:ascii="Times New Roman" w:eastAsia="Times New Roman" w:hAnsi="Times New Roman" w:cs="Times New Roman"/>
          <w:color w:val="000000"/>
        </w:rPr>
        <w:t>hakları</w:t>
      </w:r>
      <w:proofErr w:type="spellEnd"/>
      <w:r w:rsidR="007849EC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49EC" w:rsidRPr="008456DA"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 w:rsidR="007849EC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49EC" w:rsidRPr="008456DA">
        <w:rPr>
          <w:rFonts w:ascii="Times New Roman" w:eastAsia="Times New Roman" w:hAnsi="Times New Roman" w:cs="Times New Roman"/>
          <w:color w:val="000000"/>
        </w:rPr>
        <w:t>sahibinin</w:t>
      </w:r>
      <w:proofErr w:type="spellEnd"/>
      <w:r w:rsidR="007849EC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49EC" w:rsidRPr="008456DA">
        <w:rPr>
          <w:rFonts w:ascii="Times New Roman" w:eastAsia="Times New Roman" w:hAnsi="Times New Roman" w:cs="Times New Roman"/>
          <w:color w:val="000000"/>
        </w:rPr>
        <w:t>izniyle</w:t>
      </w:r>
      <w:proofErr w:type="spellEnd"/>
      <w:r w:rsidRPr="008456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6DA">
        <w:rPr>
          <w:rFonts w:ascii="Times New Roman" w:eastAsia="Times New Roman" w:hAnsi="Times New Roman" w:cs="Times New Roman"/>
          <w:color w:val="000000"/>
        </w:rPr>
        <w:t>Bahçeşehir</w:t>
      </w:r>
      <w:proofErr w:type="spellEnd"/>
      <w:r w:rsidRPr="008456D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06C3" w:rsidRPr="008456DA"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 w:rsidR="005F06C3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F06C3" w:rsidRPr="008456DA"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 w:rsidR="005F06C3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F06C3" w:rsidRPr="008456DA">
        <w:rPr>
          <w:rFonts w:ascii="Times New Roman" w:eastAsia="Times New Roman" w:hAnsi="Times New Roman" w:cs="Times New Roman"/>
          <w:color w:val="000000"/>
        </w:rPr>
        <w:t>kullanılabilir</w:t>
      </w:r>
      <w:proofErr w:type="spellEnd"/>
      <w:r w:rsidR="005F06C3" w:rsidRPr="008456DA">
        <w:rPr>
          <w:rFonts w:ascii="Times New Roman" w:eastAsia="Times New Roman" w:hAnsi="Times New Roman" w:cs="Times New Roman"/>
          <w:color w:val="000000"/>
        </w:rPr>
        <w:t>.</w:t>
      </w:r>
    </w:p>
    <w:p w14:paraId="70F30513" w14:textId="77777777" w:rsidR="005B4A66" w:rsidRDefault="004F188C">
      <w:pPr>
        <w:spacing w:line="277" w:lineRule="auto"/>
        <w:ind w:left="1440" w:right="1377" w:firstLine="71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Halk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sağlığı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güvenliği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risk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teşkil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ettiği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edeceği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düşünülen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radyoaktif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toksik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kanserojen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madde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içeren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deney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düzenekleri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değerlendirmeye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alınmayacaktır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Hayvan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deneyi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içeren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projelerde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etik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kurul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raporu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beyan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etmek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zorunludur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raporunda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raporu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beyan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etmeyen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değerlendirmeye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alınmayacaktır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616A3D0" w14:textId="77777777" w:rsidR="005B4A66" w:rsidRDefault="005B4A66">
      <w:pPr>
        <w:spacing w:line="308" w:lineRule="exact"/>
      </w:pPr>
    </w:p>
    <w:p w14:paraId="1D972A6C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B432C21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6B00BEFC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16ABB0F3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53B0273A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27DDCAD1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02BA793D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6C9CD4F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6D639BA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23715FE0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F77DCE8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4628387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125CA451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07187BD7" w14:textId="77777777" w:rsidR="005B4A66" w:rsidRDefault="004F188C">
      <w:pPr>
        <w:spacing w:line="243" w:lineRule="auto"/>
        <w:ind w:left="1800"/>
      </w:pPr>
      <w:r>
        <w:rPr>
          <w:rFonts w:ascii="Times New Roman" w:eastAsia="Times New Roman" w:hAnsi="Times New Roman" w:cs="Times New Roman"/>
          <w:b/>
          <w:color w:val="FE0000"/>
        </w:rPr>
        <w:t>3)</w:t>
      </w:r>
      <w:r>
        <w:rPr>
          <w:rFonts w:ascii="Times New Roman" w:eastAsia="Times New Roman" w:hAnsi="Times New Roman" w:cs="Times New Roman"/>
          <w:b/>
          <w:spacing w:val="11"/>
        </w:rPr>
        <w:t xml:space="preserve">  </w:t>
      </w:r>
      <w:r>
        <w:rPr>
          <w:rFonts w:ascii="Times New Roman" w:eastAsia="Times New Roman" w:hAnsi="Times New Roman" w:cs="Times New Roman"/>
          <w:b/>
          <w:color w:val="FE0000"/>
        </w:rPr>
        <w:t>DEĞERLENDİRME</w:t>
      </w:r>
      <w:r>
        <w:rPr>
          <w:rFonts w:ascii="Times New Roman" w:eastAsia="Times New Roman" w:hAnsi="Times New Roman" w:cs="Times New Roman"/>
          <w:b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</w:rPr>
        <w:t>SÜRECİ</w:t>
      </w:r>
    </w:p>
    <w:p w14:paraId="5153945D" w14:textId="77777777" w:rsidR="005B4A66" w:rsidRDefault="005B4A66">
      <w:pPr>
        <w:spacing w:line="200" w:lineRule="exact"/>
      </w:pPr>
    </w:p>
    <w:p w14:paraId="0E6F828A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66EF97EF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10A4A7AF" w14:textId="77777777" w:rsidR="005B4A66" w:rsidRDefault="004F188C">
      <w:pPr>
        <w:ind w:left="216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Yarışmada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iki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aşamalı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İlk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aşama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sırasında</w:t>
      </w:r>
      <w:proofErr w:type="spellEnd"/>
    </w:p>
    <w:p w14:paraId="17C1A1B8" w14:textId="77777777" w:rsidR="005B4A66" w:rsidRDefault="004F188C">
      <w:pPr>
        <w:spacing w:before="40"/>
        <w:ind w:left="144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öğren</w:t>
      </w:r>
      <w:r>
        <w:rPr>
          <w:rFonts w:ascii="Times New Roman" w:eastAsia="Times New Roman" w:hAnsi="Times New Roman" w:cs="Times New Roman"/>
          <w:color w:val="000000"/>
        </w:rPr>
        <w:t>cilerden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7A65CBB5" w14:textId="77777777" w:rsidR="005B4A66" w:rsidRDefault="005B4A66">
      <w:pPr>
        <w:spacing w:line="360" w:lineRule="exact"/>
      </w:pPr>
    </w:p>
    <w:p w14:paraId="2E44E3FA" w14:textId="77777777" w:rsidR="005B4A66" w:rsidRDefault="004F188C">
      <w:pPr>
        <w:ind w:left="180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</w:t>
      </w:r>
      <w:proofErr w:type="spellEnd"/>
    </w:p>
    <w:p w14:paraId="23EAC62A" w14:textId="77777777" w:rsidR="005B4A66" w:rsidRDefault="004F188C">
      <w:pPr>
        <w:spacing w:before="40"/>
        <w:ind w:left="180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Özeti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(300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kelimeyi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aşmamak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kaydıyla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formatında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00C0F2A8" w14:textId="77777777" w:rsidR="005B4A66" w:rsidRDefault="004F188C">
      <w:pPr>
        <w:spacing w:before="40"/>
        <w:ind w:left="180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raporu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sayfadan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fazla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olmamak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kaydıyla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PDF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formatında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0529CFC2" w14:textId="77777777" w:rsidR="005B4A66" w:rsidRDefault="005B4A66">
      <w:pPr>
        <w:spacing w:line="360" w:lineRule="exact"/>
      </w:pPr>
    </w:p>
    <w:p w14:paraId="3013E5D9" w14:textId="77777777" w:rsidR="005B4A66" w:rsidRDefault="004F188C">
      <w:pPr>
        <w:spacing w:line="276" w:lineRule="auto"/>
        <w:ind w:left="1440" w:right="1378" w:firstLine="71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Projenin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değerlendirilmesinde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düşüncede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özgünlük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düşünce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uygulamada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bilimsellik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ilkeleri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çerçevesinde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özgünlük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sonuca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ulaşabilme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yeteneği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sonuçların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bilimlere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teknolojik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uygulamalara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katkısı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sonuçlarının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yaygın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kullanım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pot</w:t>
      </w:r>
      <w:r>
        <w:rPr>
          <w:rFonts w:ascii="Times New Roman" w:eastAsia="Times New Roman" w:hAnsi="Times New Roman" w:cs="Times New Roman"/>
          <w:color w:val="000000"/>
          <w:spacing w:val="3"/>
        </w:rPr>
        <w:t>ansiyeli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ürüne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dönüştürülebilirliği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ölçüt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alınacaktır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Sözel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yazılı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sunumlarda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açık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anlaşılır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konuya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hakimiyet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gösterilen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önemli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66586CB" w14:textId="77777777" w:rsidR="005B4A66" w:rsidRDefault="005B4A66">
      <w:pPr>
        <w:spacing w:line="316" w:lineRule="exact"/>
      </w:pPr>
    </w:p>
    <w:p w14:paraId="7FF0BC79" w14:textId="77777777" w:rsidR="005B4A66" w:rsidRDefault="004F188C">
      <w:pPr>
        <w:tabs>
          <w:tab w:val="left" w:pos="2464"/>
          <w:tab w:val="left" w:pos="4208"/>
          <w:tab w:val="left" w:pos="5112"/>
          <w:tab w:val="left" w:pos="5657"/>
          <w:tab w:val="left" w:pos="6211"/>
          <w:tab w:val="left" w:pos="6999"/>
          <w:tab w:val="left" w:pos="8247"/>
          <w:tab w:val="left" w:pos="9127"/>
          <w:tab w:val="left" w:pos="9672"/>
        </w:tabs>
        <w:spacing w:line="274" w:lineRule="auto"/>
        <w:ind w:left="1440" w:right="1379" w:firstLine="719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aşamada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Bahçeşehir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Fakültesi’ne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Bilim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İnsanı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Seçme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Programı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(BİSEP)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bursu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yerleşmiş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lise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öğrenimi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sırasında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gerçekleştirdiği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projelerle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çeşitli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yarışmalarda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layık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görülmüş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Bahçeşehir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öğretim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görevlilerinden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oluşan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üst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kurul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</w:t>
      </w:r>
      <w:r>
        <w:rPr>
          <w:rFonts w:ascii="Times New Roman" w:eastAsia="Times New Roman" w:hAnsi="Times New Roman" w:cs="Times New Roman"/>
          <w:color w:val="000000"/>
          <w:spacing w:val="-2"/>
        </w:rPr>
        <w:t>an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büyük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titizlikle</w:t>
      </w:r>
      <w:proofErr w:type="spellEnd"/>
    </w:p>
    <w:p w14:paraId="517B6248" w14:textId="77777777" w:rsidR="005B4A66" w:rsidRDefault="004F188C">
      <w:pPr>
        <w:spacing w:before="9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gerçe</w:t>
      </w:r>
      <w:r>
        <w:rPr>
          <w:rFonts w:ascii="Times New Roman" w:eastAsia="Times New Roman" w:hAnsi="Times New Roman" w:cs="Times New Roman"/>
          <w:color w:val="000000"/>
        </w:rPr>
        <w:t>kleştirilecektir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576512E" w14:textId="77777777" w:rsidR="005B4A66" w:rsidRDefault="005B4A66">
      <w:pPr>
        <w:spacing w:line="200" w:lineRule="exact"/>
      </w:pPr>
    </w:p>
    <w:p w14:paraId="27151034" w14:textId="77777777" w:rsidR="005B4A66" w:rsidRDefault="005B4A66">
      <w:pPr>
        <w:spacing w:line="200" w:lineRule="exact"/>
      </w:pPr>
    </w:p>
    <w:p w14:paraId="6E1B6119" w14:textId="77777777" w:rsidR="005B4A66" w:rsidRDefault="005B4A66">
      <w:pPr>
        <w:spacing w:line="277" w:lineRule="exact"/>
      </w:pPr>
    </w:p>
    <w:p w14:paraId="2B68DD7E" w14:textId="77777777" w:rsidR="005B4A66" w:rsidRDefault="004F188C">
      <w:pPr>
        <w:spacing w:line="274" w:lineRule="auto"/>
        <w:ind w:left="1440" w:right="1378" w:firstLine="719"/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Yapılan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değerlendirme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sonucu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sunuma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hak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kazanan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öğrenciler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Bahçeşehir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Tıp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Ocak</w:t>
      </w:r>
      <w:r>
        <w:rPr>
          <w:rFonts w:ascii="Times New Roman" w:eastAsia="Times New Roman" w:hAnsi="Times New Roman" w:cs="Times New Roman"/>
          <w:color w:val="000000"/>
          <w:spacing w:val="4"/>
        </w:rPr>
        <w:t>-Şubat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aylarında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gerçekleştirilecek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Bilim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Okulu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etkinliğine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davet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Okulu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kapsamında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öğrencilerden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jüriye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katılımcılara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sözlü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yapmaları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istenecektir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105E357" w14:textId="77777777" w:rsidR="005B4A66" w:rsidRDefault="004F188C">
      <w:pPr>
        <w:tabs>
          <w:tab w:val="left" w:pos="2964"/>
          <w:tab w:val="left" w:pos="4598"/>
          <w:tab w:val="left" w:pos="5949"/>
          <w:tab w:val="left" w:pos="7002"/>
          <w:tab w:val="left" w:pos="8312"/>
          <w:tab w:val="left" w:pos="9720"/>
        </w:tabs>
        <w:spacing w:before="9"/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İkinci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değerlendirme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aşamasında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Bahçeşehir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öğretim</w:t>
      </w:r>
      <w:proofErr w:type="spellEnd"/>
    </w:p>
    <w:p w14:paraId="09EF8622" w14:textId="77777777" w:rsidR="005B4A66" w:rsidRDefault="004F188C">
      <w:pPr>
        <w:spacing w:before="40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üyelerinden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oluşturulan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Jüri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Üyeleri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4F96DD7" w14:textId="77777777" w:rsidR="005B4A66" w:rsidRDefault="005B4A66">
      <w:pPr>
        <w:spacing w:line="346" w:lineRule="exact"/>
      </w:pPr>
    </w:p>
    <w:p w14:paraId="2FF7A062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9D089D2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60441C4C" w14:textId="77777777" w:rsidR="005B4A66" w:rsidRDefault="004F188C">
      <w:pPr>
        <w:spacing w:line="243" w:lineRule="auto"/>
        <w:ind w:left="1800"/>
      </w:pPr>
      <w:r>
        <w:rPr>
          <w:rFonts w:ascii="Times New Roman" w:eastAsia="Times New Roman" w:hAnsi="Times New Roman" w:cs="Times New Roman"/>
          <w:b/>
          <w:color w:val="FE0000"/>
        </w:rPr>
        <w:t>4)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r>
        <w:rPr>
          <w:rFonts w:ascii="Times New Roman" w:eastAsia="Times New Roman" w:hAnsi="Times New Roman" w:cs="Times New Roman"/>
          <w:b/>
          <w:color w:val="FE0000"/>
        </w:rPr>
        <w:t>YARIŞMA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</w:rPr>
        <w:t>SÜRECİ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</w:rPr>
        <w:t>VE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</w:rPr>
        <w:t>ÖDÜLLER</w:t>
      </w:r>
    </w:p>
    <w:p w14:paraId="2FFE75BD" w14:textId="77777777" w:rsidR="005B4A66" w:rsidRDefault="005B4A66">
      <w:pPr>
        <w:spacing w:line="363" w:lineRule="exact"/>
      </w:pPr>
    </w:p>
    <w:p w14:paraId="4FF79D3D" w14:textId="77777777" w:rsidR="005B4A66" w:rsidRDefault="004F188C">
      <w:pPr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sunum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sahipleri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için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gerekli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tüm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malzemeler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projeksiyon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bilgisayar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pointer</w:t>
      </w:r>
    </w:p>
    <w:p w14:paraId="6958153C" w14:textId="77777777" w:rsidR="005B4A66" w:rsidRDefault="004F188C">
      <w:pPr>
        <w:spacing w:before="45"/>
        <w:ind w:left="1440"/>
      </w:pPr>
      <w:r>
        <w:rPr>
          <w:rFonts w:ascii="Times New Roman" w:eastAsia="Times New Roman" w:hAnsi="Times New Roman" w:cs="Times New Roman"/>
          <w:color w:val="000000"/>
        </w:rPr>
        <w:t>vb.)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Bahçeşehir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3338419" w14:textId="77777777" w:rsidR="005B4A66" w:rsidRDefault="005B4A66">
      <w:pPr>
        <w:spacing w:line="360" w:lineRule="exact"/>
      </w:pPr>
    </w:p>
    <w:p w14:paraId="1A5FA31A" w14:textId="77777777" w:rsidR="005B4A66" w:rsidRDefault="004F188C">
      <w:pPr>
        <w:spacing w:line="275" w:lineRule="auto"/>
        <w:ind w:left="1440" w:right="1379" w:firstLine="719"/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Yarışma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şartnamesine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uygun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olmayan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organizasyon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komitesinin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belirlediği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kurallara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uymayan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elenecektir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Tüm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proje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sahipleri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Milli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Bakanlığı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Yönetmelikleri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çerçevesinde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hareket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etmek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zorundadırlar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200E533" w14:textId="77777777" w:rsidR="005B4A66" w:rsidRDefault="005B4A66">
      <w:pPr>
        <w:spacing w:line="320" w:lineRule="exact"/>
      </w:pPr>
    </w:p>
    <w:p w14:paraId="5765BDAD" w14:textId="77777777" w:rsidR="005B4A66" w:rsidRDefault="004F188C">
      <w:pPr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Bilim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Okulu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Ortaöğretim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Arası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Yarışması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kapsamında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</w:t>
      </w:r>
      <w:proofErr w:type="spellEnd"/>
    </w:p>
    <w:p w14:paraId="752A821E" w14:textId="77777777" w:rsidR="005B4A66" w:rsidRDefault="004F188C">
      <w:pPr>
        <w:tabs>
          <w:tab w:val="left" w:pos="9918"/>
        </w:tabs>
        <w:spacing w:before="36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seçilen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Bahçeşehir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Fakültesi’nin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misafiri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Bilim</w:t>
      </w:r>
      <w:proofErr w:type="spellEnd"/>
    </w:p>
    <w:p w14:paraId="7ACEA4CB" w14:textId="77777777" w:rsidR="005B4A66" w:rsidRDefault="004F188C">
      <w:pPr>
        <w:spacing w:before="45" w:line="275" w:lineRule="auto"/>
        <w:ind w:left="1440" w:right="138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Okulu’nda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düzenlenen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türlü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atölye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derslere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katılabilecektir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davet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ulaşım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konaklama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masrafları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sahiplerine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aittir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494EF2A" w14:textId="77777777" w:rsidR="005B4A66" w:rsidRDefault="005B4A66">
      <w:pPr>
        <w:spacing w:line="320" w:lineRule="exact"/>
      </w:pPr>
    </w:p>
    <w:p w14:paraId="40A7FBFE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077B2208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19D54FD2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2763E6A2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3E93A94C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41D29749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47029AB8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49F65E75" w14:textId="77777777" w:rsidR="005B4A66" w:rsidRDefault="004F188C">
      <w:pPr>
        <w:ind w:left="2220"/>
      </w:pP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Sağlık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kategorisinde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sonrası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almaya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hak</w:t>
      </w:r>
      <w:proofErr w:type="spellEnd"/>
    </w:p>
    <w:p w14:paraId="0B9291A3" w14:textId="77777777" w:rsidR="005B4A66" w:rsidRDefault="004F188C">
      <w:pPr>
        <w:spacing w:before="40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kazanan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sahiplerinin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aşağıda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verildiği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gibidir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10E9D99B" w14:textId="77777777" w:rsidR="005B4A66" w:rsidRDefault="005B4A66">
      <w:pPr>
        <w:spacing w:line="200" w:lineRule="exact"/>
      </w:pPr>
    </w:p>
    <w:p w14:paraId="764DDC68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240D7E77" w14:textId="77777777" w:rsidR="005B4A66" w:rsidRDefault="005B4A66">
      <w:pPr>
        <w:spacing w:line="200" w:lineRule="exact"/>
      </w:pPr>
    </w:p>
    <w:p w14:paraId="34B9584C" w14:textId="77777777" w:rsidR="005B4A66" w:rsidRDefault="005B4A66">
      <w:pPr>
        <w:sectPr w:rsidR="005B4A66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457D36DF" w14:textId="77777777" w:rsidR="005B4A66" w:rsidRDefault="005B4A66">
      <w:pPr>
        <w:spacing w:line="200" w:lineRule="exact"/>
      </w:pPr>
    </w:p>
    <w:p w14:paraId="6FAEEBFD" w14:textId="77777777" w:rsidR="005B4A66" w:rsidRDefault="004F188C">
      <w:pPr>
        <w:ind w:left="2160"/>
      </w:pPr>
      <w:r>
        <w:rPr>
          <w:rFonts w:ascii="Times New Roman" w:eastAsia="Times New Roman" w:hAnsi="Times New Roman" w:cs="Times New Roman"/>
          <w:i/>
          <w:color w:val="000000"/>
        </w:rPr>
        <w:t>1.’lik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Ödülleri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14:paraId="24A04717" w14:textId="77777777" w:rsidR="005B4A66" w:rsidRDefault="004F188C">
      <w:pPr>
        <w:spacing w:before="40"/>
        <w:ind w:left="3240"/>
      </w:pPr>
      <w:r>
        <w:rPr>
          <w:rFonts w:ascii="Times New Roman" w:eastAsia="Times New Roman" w:hAnsi="Times New Roman" w:cs="Times New Roman"/>
          <w:color w:val="000000"/>
          <w:spacing w:val="5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Bahçeşehir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BİSEP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dahilinde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%100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Eğitim</w:t>
      </w:r>
      <w:proofErr w:type="spellEnd"/>
    </w:p>
    <w:p w14:paraId="33D412B3" w14:textId="77777777" w:rsidR="005B4A66" w:rsidRDefault="004F188C">
      <w:pPr>
        <w:spacing w:before="36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Burs</w:t>
      </w:r>
      <w:r>
        <w:rPr>
          <w:rFonts w:ascii="Times New Roman" w:eastAsia="Times New Roman" w:hAnsi="Times New Roman" w:cs="Times New Roman"/>
          <w:color w:val="000000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69DE3298" w14:textId="77777777" w:rsidR="005B4A66" w:rsidRDefault="004F188C">
      <w:pPr>
        <w:spacing w:before="47" w:line="275" w:lineRule="auto"/>
        <w:ind w:left="3601" w:right="1382" w:hanging="360"/>
      </w:pPr>
      <w:r>
        <w:rPr>
          <w:rFonts w:ascii="Times New Roman" w:eastAsia="Times New Roman" w:hAnsi="Times New Roman" w:cs="Times New Roman"/>
          <w:color w:val="000000"/>
          <w:spacing w:val="4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Hazırlık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senelerinde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International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bünyesinde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Amerika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Birleşik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Devletleri’nin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başkenti</w:t>
      </w:r>
      <w:proofErr w:type="spellEnd"/>
      <w:proofErr w:type="gramEnd"/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Washington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DC’de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Mentora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Okulları’nda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%100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konaklama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bursu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0C47DBB2" w14:textId="77777777" w:rsidR="005B4A66" w:rsidRDefault="004F188C">
      <w:pPr>
        <w:spacing w:before="1" w:line="275" w:lineRule="auto"/>
        <w:ind w:left="3601" w:right="1380" w:hanging="36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Öğrenim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süresince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yaz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dönemi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Bahçeşehir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anlaşması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buluna</w:t>
      </w:r>
      <w:r>
        <w:rPr>
          <w:rFonts w:ascii="Times New Roman" w:eastAsia="Times New Roman" w:hAnsi="Times New Roman" w:cs="Times New Roman"/>
          <w:color w:val="000000"/>
          <w:spacing w:val="7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laboratuvarlardan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veya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hastanelerden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yurtdışı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imkânı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giderleri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karşılanacaktır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</w:t>
      </w:r>
    </w:p>
    <w:p w14:paraId="3BC3F369" w14:textId="77777777" w:rsidR="005B4A66" w:rsidRDefault="004F188C">
      <w:pPr>
        <w:spacing w:before="4"/>
        <w:ind w:left="324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projenin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Bahçeşehir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bünyesinde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detaylandırılarak</w:t>
      </w:r>
      <w:proofErr w:type="spellEnd"/>
    </w:p>
    <w:p w14:paraId="675DE260" w14:textId="77777777" w:rsidR="005B4A66" w:rsidRDefault="004F188C">
      <w:pPr>
        <w:spacing w:before="41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devam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7C277E9" w14:textId="77777777" w:rsidR="005B4A66" w:rsidRDefault="005B4A66">
      <w:pPr>
        <w:spacing w:line="360" w:lineRule="exact"/>
      </w:pPr>
    </w:p>
    <w:p w14:paraId="1A7EE2DD" w14:textId="77777777" w:rsidR="005B4A66" w:rsidRDefault="004F188C">
      <w:pPr>
        <w:ind w:left="2160"/>
      </w:pPr>
      <w:r>
        <w:rPr>
          <w:rFonts w:ascii="Times New Roman" w:eastAsia="Times New Roman" w:hAnsi="Times New Roman" w:cs="Times New Roman"/>
          <w:i/>
          <w:color w:val="000000"/>
        </w:rPr>
        <w:t>2.’lik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Ödülleri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14:paraId="10D1FB20" w14:textId="77777777" w:rsidR="005B4A66" w:rsidRDefault="004F188C">
      <w:pPr>
        <w:spacing w:before="40"/>
        <w:ind w:left="3240"/>
      </w:pPr>
      <w:r>
        <w:rPr>
          <w:rFonts w:ascii="Times New Roman" w:eastAsia="Times New Roman" w:hAnsi="Times New Roman" w:cs="Times New Roman"/>
          <w:color w:val="000000"/>
          <w:spacing w:val="5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Bahçeşehir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BİSEP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dahilinde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%100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Eğitim</w:t>
      </w:r>
      <w:proofErr w:type="spellEnd"/>
    </w:p>
    <w:p w14:paraId="629BAF00" w14:textId="77777777" w:rsidR="005B4A66" w:rsidRDefault="004F188C">
      <w:pPr>
        <w:spacing w:before="36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Burs</w:t>
      </w:r>
      <w:r>
        <w:rPr>
          <w:rFonts w:ascii="Times New Roman" w:eastAsia="Times New Roman" w:hAnsi="Times New Roman" w:cs="Times New Roman"/>
          <w:color w:val="000000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09956B92" w14:textId="77777777" w:rsidR="005B4A66" w:rsidRDefault="004F188C">
      <w:pPr>
        <w:spacing w:before="47" w:line="274" w:lineRule="auto"/>
        <w:ind w:left="3601" w:right="1382" w:hanging="36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Öğrenim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süresince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yaz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dönemi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Bahçeşehir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anlaşması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bulunan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laboratuvarlardan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veya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hastanelerden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yurt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dışı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imkânı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giderleri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karşılanacaktır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</w:t>
      </w:r>
    </w:p>
    <w:p w14:paraId="444C67FA" w14:textId="77777777" w:rsidR="005B4A66" w:rsidRDefault="004F188C">
      <w:pPr>
        <w:ind w:left="324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projenin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Bahçeşehir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bünyesinde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detaylandırılarak</w:t>
      </w:r>
      <w:proofErr w:type="spellEnd"/>
    </w:p>
    <w:p w14:paraId="423DB48B" w14:textId="77777777" w:rsidR="005B4A66" w:rsidRDefault="004F188C">
      <w:pPr>
        <w:spacing w:before="47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devam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444005A" w14:textId="77777777" w:rsidR="005B4A66" w:rsidRDefault="005B4A66">
      <w:pPr>
        <w:spacing w:line="358" w:lineRule="exact"/>
      </w:pPr>
    </w:p>
    <w:p w14:paraId="4FCE5DF4" w14:textId="77777777" w:rsidR="005B4A66" w:rsidRDefault="004F188C">
      <w:pPr>
        <w:ind w:left="2160"/>
      </w:pPr>
      <w:r>
        <w:rPr>
          <w:rFonts w:ascii="Times New Roman" w:eastAsia="Times New Roman" w:hAnsi="Times New Roman" w:cs="Times New Roman"/>
          <w:i/>
          <w:color w:val="000000"/>
        </w:rPr>
        <w:t>3.’lük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Ödülleri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14:paraId="3AF72AA4" w14:textId="77777777" w:rsidR="005B4A66" w:rsidRDefault="004F188C">
      <w:pPr>
        <w:spacing w:before="40"/>
        <w:ind w:left="3240"/>
      </w:pPr>
      <w:r>
        <w:rPr>
          <w:rFonts w:ascii="Times New Roman" w:eastAsia="Times New Roman" w:hAnsi="Times New Roman" w:cs="Times New Roman"/>
          <w:color w:val="000000"/>
          <w:spacing w:val="5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Bahçeşehir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BİSEP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dahilinde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%100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Eğitim</w:t>
      </w:r>
      <w:proofErr w:type="spellEnd"/>
    </w:p>
    <w:p w14:paraId="372B969E" w14:textId="77777777" w:rsidR="005B4A66" w:rsidRDefault="004F188C">
      <w:pPr>
        <w:spacing w:before="36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Burs</w:t>
      </w:r>
      <w:r>
        <w:rPr>
          <w:rFonts w:ascii="Times New Roman" w:eastAsia="Times New Roman" w:hAnsi="Times New Roman" w:cs="Times New Roman"/>
          <w:color w:val="000000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1E3DF85A" w14:textId="77777777" w:rsidR="005B4A66" w:rsidRDefault="004F188C">
      <w:pPr>
        <w:spacing w:before="47"/>
        <w:ind w:left="324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projenin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Bahçeşehir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bünyesinde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detaylandırılarak</w:t>
      </w:r>
      <w:proofErr w:type="spellEnd"/>
    </w:p>
    <w:p w14:paraId="4A6D5D13" w14:textId="77777777" w:rsidR="005B4A66" w:rsidRDefault="004F188C">
      <w:pPr>
        <w:spacing w:before="40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devam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0988D93" w14:textId="77777777" w:rsidR="005B4A66" w:rsidRDefault="005B4A66">
      <w:pPr>
        <w:spacing w:line="357" w:lineRule="exact"/>
      </w:pPr>
    </w:p>
    <w:p w14:paraId="577C1AEA" w14:textId="77777777" w:rsidR="005B4A66" w:rsidRDefault="004F188C">
      <w:pPr>
        <w:spacing w:line="276" w:lineRule="auto"/>
        <w:ind w:left="1440" w:right="1384" w:firstLine="71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Ödüller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projeyi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hazırlayan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geçerlidir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konusu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burslar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sınava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girip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tercih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yaptığı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ilk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sene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Bahçeşehir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Fakültesi’ne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ÖSYM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yerleştirildiği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takdirde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süresince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geçerlilik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sectPr w:rsidR="005B4A66">
      <w:type w:val="continuous"/>
      <w:pgSz w:w="11908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66"/>
    <w:rsid w:val="00015E4D"/>
    <w:rsid w:val="00367FF1"/>
    <w:rsid w:val="00402D99"/>
    <w:rsid w:val="004F188C"/>
    <w:rsid w:val="005B316D"/>
    <w:rsid w:val="005B4A66"/>
    <w:rsid w:val="005F06C3"/>
    <w:rsid w:val="00727BF1"/>
    <w:rsid w:val="007849EC"/>
    <w:rsid w:val="007B2215"/>
    <w:rsid w:val="00830DDB"/>
    <w:rsid w:val="008456DA"/>
    <w:rsid w:val="00961405"/>
    <w:rsid w:val="009D0E20"/>
    <w:rsid w:val="00C61983"/>
    <w:rsid w:val="00F1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A692"/>
  <w15:docId w15:val="{61EDA3D4-EA57-4CF0-82D8-F3408EBE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06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YILDIRIM</dc:creator>
  <cp:lastModifiedBy>Deniz Dilan DEDE</cp:lastModifiedBy>
  <cp:revision>2</cp:revision>
  <cp:lastPrinted>2019-05-28T12:16:00Z</cp:lastPrinted>
  <dcterms:created xsi:type="dcterms:W3CDTF">2023-03-01T09:28:00Z</dcterms:created>
  <dcterms:modified xsi:type="dcterms:W3CDTF">2023-03-01T09:28:00Z</dcterms:modified>
</cp:coreProperties>
</file>